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96" w:rsidRPr="009C676E" w:rsidRDefault="00F20396" w:rsidP="00F20396">
      <w:pPr>
        <w:spacing w:line="620" w:lineRule="exact"/>
        <w:rPr>
          <w:rFonts w:ascii="仿宋_GB2312" w:eastAsia="仿宋_GB2312"/>
          <w:sz w:val="28"/>
        </w:rPr>
      </w:pPr>
      <w:r w:rsidRPr="009C676E">
        <w:rPr>
          <w:rFonts w:ascii="仿宋_GB2312" w:eastAsia="仿宋_GB2312" w:hint="eastAsia"/>
          <w:sz w:val="28"/>
        </w:rPr>
        <w:t>附件1</w:t>
      </w:r>
      <w:r>
        <w:rPr>
          <w:rFonts w:ascii="仿宋_GB2312" w:eastAsia="仿宋_GB2312" w:hint="eastAsia"/>
          <w:sz w:val="28"/>
        </w:rPr>
        <w:t>:</w:t>
      </w:r>
    </w:p>
    <w:p w:rsidR="00F20396" w:rsidRDefault="00F20396" w:rsidP="00F20396">
      <w:pPr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2018</w:t>
      </w:r>
      <w:r w:rsidRPr="000D4B59">
        <w:rPr>
          <w:rFonts w:ascii="华文中宋" w:eastAsia="华文中宋" w:hAnsi="华文中宋" w:hint="eastAsia"/>
          <w:bCs/>
          <w:sz w:val="36"/>
          <w:szCs w:val="36"/>
        </w:rPr>
        <w:t>年度厅级干部及正高级知识分子体检项目</w:t>
      </w:r>
    </w:p>
    <w:p w:rsidR="00F20396" w:rsidRPr="00C62DDD" w:rsidRDefault="00F20396" w:rsidP="00F20396">
      <w:pPr>
        <w:spacing w:line="520" w:lineRule="exact"/>
        <w:ind w:firstLineChars="345" w:firstLine="1035"/>
        <w:rPr>
          <w:rFonts w:ascii="华文中宋" w:eastAsia="华文中宋" w:hAnsi="华文中宋"/>
          <w:bCs/>
          <w:sz w:val="30"/>
          <w:szCs w:val="30"/>
        </w:rPr>
      </w:pPr>
    </w:p>
    <w:p w:rsidR="00F20396" w:rsidRPr="000D4B59" w:rsidRDefault="00F20396" w:rsidP="00F20396">
      <w:pPr>
        <w:numPr>
          <w:ilvl w:val="0"/>
          <w:numId w:val="1"/>
        </w:numPr>
        <w:spacing w:line="520" w:lineRule="exact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基本体检项目：</w:t>
      </w:r>
    </w:p>
    <w:p w:rsidR="00F20396" w:rsidRPr="000D4B59" w:rsidRDefault="00F20396" w:rsidP="00F20396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Pr="000D4B59">
        <w:rPr>
          <w:rFonts w:ascii="仿宋_GB2312" w:eastAsia="仿宋_GB2312" w:hint="eastAsia"/>
          <w:sz w:val="30"/>
          <w:szCs w:val="30"/>
        </w:rPr>
        <w:t>病史及生活史：既往史、家族史、手术史、药物过敏史、吸烟史、饮酒史</w:t>
      </w:r>
    </w:p>
    <w:p w:rsidR="00F20396" w:rsidRPr="000D4B59" w:rsidRDefault="00F20396" w:rsidP="00F20396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0D4B59">
        <w:rPr>
          <w:rFonts w:ascii="仿宋_GB2312" w:eastAsia="仿宋_GB2312" w:hint="eastAsia"/>
          <w:sz w:val="30"/>
          <w:szCs w:val="30"/>
        </w:rPr>
        <w:t>综合项目：身高、体重、血压、腰围、营养发育、体重指数</w:t>
      </w:r>
    </w:p>
    <w:p w:rsidR="00F20396" w:rsidRPr="000D4B59" w:rsidRDefault="00F20396" w:rsidP="00F20396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二、临床科室体检项目：</w:t>
      </w:r>
    </w:p>
    <w:p w:rsidR="00F20396" w:rsidRPr="000D4B59" w:rsidRDefault="00F20396" w:rsidP="00F20396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内科、外科、眼科、耳鼻咽喉科、口腔科、泌尿外科、妇科及乳腺（女性）</w:t>
      </w:r>
    </w:p>
    <w:p w:rsidR="00F20396" w:rsidRPr="000D4B59" w:rsidRDefault="00F20396" w:rsidP="00F20396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三、实验室检查</w:t>
      </w:r>
      <w:r>
        <w:rPr>
          <w:rFonts w:ascii="仿宋_GB2312" w:eastAsia="仿宋_GB2312" w:hint="eastAsia"/>
          <w:sz w:val="30"/>
          <w:szCs w:val="30"/>
        </w:rPr>
        <w:t>项目：</w:t>
      </w:r>
    </w:p>
    <w:p w:rsidR="00F20396" w:rsidRPr="000D4B59" w:rsidRDefault="00F20396" w:rsidP="00F20396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1、常规检查项目：血常规、尿常规、大便常规、大便潜血试验</w:t>
      </w:r>
    </w:p>
    <w:p w:rsidR="00F20396" w:rsidRDefault="00F20396" w:rsidP="00F20396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2、</w:t>
      </w:r>
      <w:r>
        <w:rPr>
          <w:rFonts w:ascii="仿宋_GB2312" w:eastAsia="仿宋_GB2312" w:hint="eastAsia"/>
          <w:sz w:val="30"/>
          <w:szCs w:val="30"/>
        </w:rPr>
        <w:t>血液生化：肝功能(ALT、AST、GGT、ALP、TBIL、DBIL、TP、ALB、GLB、A/G）、肾功能（BUN、CRE、尿酸）、血脂（TC、TG、LDL-C、</w:t>
      </w:r>
    </w:p>
    <w:p w:rsidR="00F20396" w:rsidRPr="00CA2BD4" w:rsidRDefault="00F20396" w:rsidP="00F20396">
      <w:pPr>
        <w:spacing w:line="52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HDL-C）、血糖、</w:t>
      </w:r>
      <w:proofErr w:type="gramStart"/>
      <w:r>
        <w:rPr>
          <w:rFonts w:ascii="仿宋_GB2312" w:eastAsia="仿宋_GB2312" w:hint="eastAsia"/>
          <w:sz w:val="30"/>
          <w:szCs w:val="30"/>
        </w:rPr>
        <w:t>甲功三项</w:t>
      </w:r>
      <w:proofErr w:type="gramEnd"/>
      <w:r>
        <w:rPr>
          <w:rFonts w:ascii="仿宋_GB2312" w:eastAsia="仿宋_GB2312" w:hint="eastAsia"/>
          <w:sz w:val="30"/>
          <w:szCs w:val="30"/>
        </w:rPr>
        <w:t>（TT3、TT4、TSH）</w:t>
      </w:r>
    </w:p>
    <w:p w:rsidR="00F20396" w:rsidRPr="000D4B59" w:rsidRDefault="00F20396" w:rsidP="00F20396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3、糖化血红蛋白</w:t>
      </w:r>
    </w:p>
    <w:p w:rsidR="00F20396" w:rsidRPr="000D4B59" w:rsidRDefault="00F20396" w:rsidP="00F20396">
      <w:pPr>
        <w:spacing w:line="520" w:lineRule="exact"/>
        <w:ind w:leftChars="200" w:left="420" w:firstLineChars="50" w:firstLine="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Pr="000D4B59">
        <w:rPr>
          <w:rFonts w:ascii="仿宋_GB2312" w:eastAsia="仿宋_GB2312" w:hint="eastAsia"/>
          <w:sz w:val="30"/>
          <w:szCs w:val="30"/>
        </w:rPr>
        <w:t>肿瘤指标物：AFP、CEA、CA199、PSA、CA125、</w:t>
      </w:r>
      <w:r>
        <w:rPr>
          <w:rFonts w:ascii="仿宋_GB2312" w:eastAsia="仿宋_GB2312" w:hint="eastAsia"/>
          <w:sz w:val="30"/>
          <w:szCs w:val="30"/>
        </w:rPr>
        <w:t>FPSA</w:t>
      </w:r>
    </w:p>
    <w:p w:rsidR="00F20396" w:rsidRPr="000D4B59" w:rsidRDefault="00F20396" w:rsidP="00F20396">
      <w:pPr>
        <w:spacing w:line="520" w:lineRule="exact"/>
        <w:ind w:left="54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5、乙肝五项</w:t>
      </w:r>
      <w:r w:rsidRPr="000D4B59">
        <w:rPr>
          <w:rFonts w:ascii="仿宋_GB2312" w:eastAsia="仿宋_GB2312" w:hint="eastAsia"/>
          <w:sz w:val="30"/>
          <w:szCs w:val="30"/>
        </w:rPr>
        <w:t>（应事先征求参检人员同意）</w:t>
      </w:r>
    </w:p>
    <w:p w:rsidR="00F20396" w:rsidRPr="000D4B59" w:rsidRDefault="00F20396" w:rsidP="00F20396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四、其他检查项目</w:t>
      </w:r>
    </w:p>
    <w:p w:rsidR="00F20396" w:rsidRPr="000D4B59" w:rsidRDefault="00F20396" w:rsidP="00F20396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1、心电图</w:t>
      </w:r>
    </w:p>
    <w:p w:rsidR="00F20396" w:rsidRPr="000D4B59" w:rsidRDefault="00F20396" w:rsidP="00F20396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2、彩色超声：</w:t>
      </w:r>
      <w:r>
        <w:rPr>
          <w:rFonts w:ascii="仿宋_GB2312" w:eastAsia="仿宋_GB2312" w:hint="eastAsia"/>
          <w:sz w:val="30"/>
          <w:szCs w:val="30"/>
        </w:rPr>
        <w:t>颈动脉、甲状腺、</w:t>
      </w:r>
      <w:r w:rsidRPr="000D4B59">
        <w:rPr>
          <w:rFonts w:ascii="仿宋_GB2312" w:eastAsia="仿宋_GB2312" w:hint="eastAsia"/>
          <w:sz w:val="30"/>
          <w:szCs w:val="30"/>
        </w:rPr>
        <w:t>肝、胆、胰、脾、肾、膀胱、前列腺（男）、子宫及附件（女）、乳腺（女）</w:t>
      </w:r>
    </w:p>
    <w:p w:rsidR="00F20396" w:rsidRPr="000D4B59" w:rsidRDefault="00F20396" w:rsidP="00F20396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3、胸部低剂量薄层CT</w:t>
      </w:r>
    </w:p>
    <w:p w:rsidR="00F20396" w:rsidRPr="000D4B59" w:rsidRDefault="00F20396" w:rsidP="00F20396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lastRenderedPageBreak/>
        <w:t>4、</w:t>
      </w:r>
      <w:r>
        <w:rPr>
          <w:rFonts w:ascii="仿宋_GB2312" w:eastAsia="仿宋_GB2312" w:hint="eastAsia"/>
          <w:sz w:val="30"/>
          <w:szCs w:val="30"/>
        </w:rPr>
        <w:t>上消化道内镜</w:t>
      </w:r>
    </w:p>
    <w:p w:rsidR="00F20396" w:rsidRPr="000D4B59" w:rsidRDefault="00F20396" w:rsidP="00F20396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、</w:t>
      </w:r>
      <w:r w:rsidRPr="000D4B59">
        <w:rPr>
          <w:rFonts w:ascii="仿宋_GB2312" w:eastAsia="仿宋_GB2312" w:hint="eastAsia"/>
          <w:sz w:val="30"/>
          <w:szCs w:val="30"/>
        </w:rPr>
        <w:t>宫颈超薄细胞学检测（女性）</w:t>
      </w:r>
    </w:p>
    <w:p w:rsidR="00882AC2" w:rsidRDefault="00882AC2" w:rsidP="00F20396">
      <w:bookmarkStart w:id="0" w:name="_GoBack"/>
      <w:bookmarkEnd w:id="0"/>
    </w:p>
    <w:sectPr w:rsidR="00882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823E3"/>
    <w:multiLevelType w:val="hybridMultilevel"/>
    <w:tmpl w:val="ADCE358A"/>
    <w:lvl w:ilvl="0" w:tplc="B4360C3C">
      <w:start w:val="1"/>
      <w:numFmt w:val="japaneseCounting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96"/>
    <w:rsid w:val="00882AC2"/>
    <w:rsid w:val="00F2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陈红红</dc:creator>
  <cp:lastModifiedBy>陈红红</cp:lastModifiedBy>
  <cp:revision>1</cp:revision>
  <dcterms:created xsi:type="dcterms:W3CDTF">2018-07-12T03:25:00Z</dcterms:created>
  <dcterms:modified xsi:type="dcterms:W3CDTF">2018-07-12T03:25:00Z</dcterms:modified>
</cp:coreProperties>
</file>